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C2046" w14:textId="77777777" w:rsidR="004C5DD9" w:rsidRPr="00D35078" w:rsidRDefault="004C5DD9" w:rsidP="00D35078">
      <w:pPr>
        <w:pStyle w:val="Heading1"/>
        <w:tabs>
          <w:tab w:val="left" w:pos="880"/>
        </w:tabs>
        <w:spacing w:line="360" w:lineRule="auto"/>
        <w:rPr>
          <w:rFonts w:ascii="Minion Pro" w:hAnsi="Minion Pro"/>
          <w:b w:val="0"/>
          <w:bCs w:val="0"/>
          <w:i/>
          <w:iCs/>
          <w:sz w:val="24"/>
          <w:szCs w:val="24"/>
          <w:lang w:val="ro-RO"/>
        </w:rPr>
      </w:pPr>
    </w:p>
    <w:p w14:paraId="74E2EF21" w14:textId="1508EEB5" w:rsidR="00473435" w:rsidRPr="00D35078" w:rsidRDefault="004C5DD9" w:rsidP="00D35078">
      <w:pPr>
        <w:pStyle w:val="Heading1"/>
        <w:tabs>
          <w:tab w:val="left" w:pos="880"/>
          <w:tab w:val="left" w:pos="3890"/>
          <w:tab w:val="right" w:pos="9746"/>
        </w:tabs>
        <w:spacing w:line="360" w:lineRule="auto"/>
        <w:jc w:val="left"/>
        <w:rPr>
          <w:rFonts w:ascii="Minion Pro" w:hAnsi="Minion Pro"/>
          <w:b w:val="0"/>
          <w:bCs w:val="0"/>
          <w:i/>
          <w:iCs/>
          <w:sz w:val="24"/>
          <w:szCs w:val="24"/>
          <w:lang w:val="ro-RO"/>
        </w:rPr>
      </w:pPr>
      <w:r w:rsidRPr="00D35078">
        <w:rPr>
          <w:rFonts w:ascii="Minion Pro" w:hAnsi="Minion Pro"/>
          <w:b w:val="0"/>
          <w:bCs w:val="0"/>
          <w:i/>
          <w:iCs/>
          <w:sz w:val="24"/>
          <w:szCs w:val="24"/>
          <w:lang w:val="ro-RO"/>
        </w:rPr>
        <w:tab/>
      </w:r>
      <w:r w:rsidRPr="00D35078">
        <w:rPr>
          <w:rFonts w:ascii="Minion Pro" w:hAnsi="Minion Pro"/>
          <w:b w:val="0"/>
          <w:bCs w:val="0"/>
          <w:i/>
          <w:iCs/>
          <w:sz w:val="24"/>
          <w:szCs w:val="24"/>
          <w:lang w:val="ro-RO"/>
        </w:rPr>
        <w:tab/>
      </w:r>
      <w:r w:rsidRPr="00D35078">
        <w:rPr>
          <w:rFonts w:ascii="Minion Pro" w:hAnsi="Minion Pro"/>
          <w:b w:val="0"/>
          <w:bCs w:val="0"/>
          <w:i/>
          <w:iCs/>
          <w:sz w:val="24"/>
          <w:szCs w:val="24"/>
          <w:lang w:val="ro-RO"/>
        </w:rPr>
        <w:tab/>
      </w:r>
      <w:r w:rsidR="0036295F" w:rsidRPr="00D35078">
        <w:rPr>
          <w:rFonts w:ascii="Minion Pro" w:hAnsi="Minion Pro"/>
          <w:b w:val="0"/>
          <w:bCs w:val="0"/>
          <w:i/>
          <w:iCs/>
          <w:sz w:val="24"/>
          <w:szCs w:val="24"/>
          <w:lang w:val="ro-RO"/>
        </w:rPr>
        <w:t>Constanța</w:t>
      </w:r>
      <w:r w:rsidR="00473435" w:rsidRPr="00D35078">
        <w:rPr>
          <w:rFonts w:ascii="Minion Pro" w:hAnsi="Minion Pro"/>
          <w:b w:val="0"/>
          <w:bCs w:val="0"/>
          <w:i/>
          <w:iCs/>
          <w:sz w:val="24"/>
          <w:szCs w:val="24"/>
          <w:lang w:val="ro-RO"/>
        </w:rPr>
        <w:t xml:space="preserve">, </w:t>
      </w:r>
      <w:r w:rsidR="00E3759F" w:rsidRPr="00D35078">
        <w:rPr>
          <w:rFonts w:ascii="Minion Pro" w:hAnsi="Minion Pro"/>
          <w:b w:val="0"/>
          <w:bCs w:val="0"/>
          <w:i/>
          <w:iCs/>
          <w:sz w:val="24"/>
          <w:szCs w:val="24"/>
          <w:lang w:val="ro-RO"/>
        </w:rPr>
        <w:t>1</w:t>
      </w:r>
      <w:r w:rsidR="00D35078" w:rsidRPr="00D35078">
        <w:rPr>
          <w:rFonts w:ascii="Minion Pro" w:hAnsi="Minion Pro"/>
          <w:b w:val="0"/>
          <w:bCs w:val="0"/>
          <w:i/>
          <w:iCs/>
          <w:sz w:val="24"/>
          <w:szCs w:val="24"/>
          <w:lang w:val="ro-RO"/>
        </w:rPr>
        <w:t>2</w:t>
      </w:r>
      <w:r w:rsidR="000E109E" w:rsidRPr="00D35078">
        <w:rPr>
          <w:rFonts w:ascii="Minion Pro" w:hAnsi="Minion Pro"/>
          <w:b w:val="0"/>
          <w:bCs w:val="0"/>
          <w:i/>
          <w:iCs/>
          <w:sz w:val="24"/>
          <w:szCs w:val="24"/>
          <w:lang w:val="ro-RO"/>
        </w:rPr>
        <w:t xml:space="preserve"> martie</w:t>
      </w:r>
      <w:r w:rsidR="00473435" w:rsidRPr="00D35078">
        <w:rPr>
          <w:rFonts w:ascii="Minion Pro" w:hAnsi="Minion Pro"/>
          <w:b w:val="0"/>
          <w:bCs w:val="0"/>
          <w:i/>
          <w:iCs/>
          <w:sz w:val="24"/>
          <w:szCs w:val="24"/>
          <w:lang w:val="ro-RO"/>
        </w:rPr>
        <w:t xml:space="preserve"> 2020</w:t>
      </w:r>
    </w:p>
    <w:p w14:paraId="3D167074" w14:textId="61E29686" w:rsidR="004C5DD9" w:rsidRDefault="004C5DD9" w:rsidP="00D35078">
      <w:pPr>
        <w:pStyle w:val="Heading1"/>
        <w:tabs>
          <w:tab w:val="left" w:pos="880"/>
        </w:tabs>
        <w:spacing w:line="360" w:lineRule="auto"/>
        <w:rPr>
          <w:rFonts w:ascii="Minion Pro" w:hAnsi="Minion Pro"/>
          <w:sz w:val="24"/>
          <w:szCs w:val="24"/>
          <w:lang w:val="ro-RO"/>
        </w:rPr>
      </w:pPr>
    </w:p>
    <w:p w14:paraId="4CB56F71" w14:textId="77777777" w:rsidR="00DF49E9" w:rsidRPr="00DF49E9" w:rsidRDefault="00DF49E9" w:rsidP="00DF49E9">
      <w:pPr>
        <w:rPr>
          <w:lang w:val="ro-RO"/>
        </w:rPr>
      </w:pPr>
    </w:p>
    <w:p w14:paraId="627EA081" w14:textId="2EE060B0" w:rsidR="00D35078" w:rsidRPr="00D35078" w:rsidRDefault="00473435" w:rsidP="00D35078">
      <w:pPr>
        <w:pStyle w:val="Heading1"/>
        <w:tabs>
          <w:tab w:val="left" w:pos="880"/>
        </w:tabs>
        <w:spacing w:line="360" w:lineRule="auto"/>
        <w:jc w:val="center"/>
        <w:rPr>
          <w:rFonts w:ascii="Minion Pro" w:hAnsi="Minion Pro"/>
          <w:sz w:val="24"/>
          <w:szCs w:val="24"/>
          <w:lang w:val="ro-RO"/>
        </w:rPr>
      </w:pPr>
      <w:r w:rsidRPr="00D35078">
        <w:rPr>
          <w:rFonts w:ascii="Minion Pro" w:hAnsi="Minion Pro"/>
          <w:sz w:val="24"/>
          <w:szCs w:val="24"/>
          <w:lang w:val="ro-RO"/>
        </w:rPr>
        <w:t>Comunicat de presă</w:t>
      </w:r>
    </w:p>
    <w:p w14:paraId="53A6FA96" w14:textId="2DDB2702" w:rsidR="00180847" w:rsidRPr="00D35078" w:rsidRDefault="00180847" w:rsidP="00D35078">
      <w:pPr>
        <w:tabs>
          <w:tab w:val="left" w:pos="6624"/>
        </w:tabs>
        <w:spacing w:line="360" w:lineRule="auto"/>
        <w:rPr>
          <w:rFonts w:ascii="Minion Pro" w:hAnsi="Minion Pro"/>
          <w:sz w:val="24"/>
          <w:szCs w:val="24"/>
          <w:lang w:val="ro-RO"/>
        </w:rPr>
      </w:pPr>
    </w:p>
    <w:p w14:paraId="45873A96" w14:textId="4B0C9035" w:rsidR="00D35078" w:rsidRPr="00D35078" w:rsidRDefault="00D35078" w:rsidP="00D350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5078">
        <w:rPr>
          <w:rFonts w:ascii="Times New Roman" w:hAnsi="Times New Roman" w:cs="Times New Roman"/>
          <w:sz w:val="24"/>
          <w:szCs w:val="24"/>
          <w:lang w:val="ro-RO"/>
        </w:rPr>
        <w:t xml:space="preserve">Biroul Electoral Central al Universității „Ovidius” din Constanța a înregistrat 4 dosare de candidatură la funcția de rector al UOC. Dintre acestea, au primit aviz favorabil dosarele următorilor candidați: prof.univ.dr. Mamut Eden, </w:t>
      </w:r>
      <w:proofErr w:type="spellStart"/>
      <w:r w:rsidRPr="00D35078">
        <w:rPr>
          <w:rFonts w:ascii="Times New Roman" w:hAnsi="Times New Roman" w:cs="Times New Roman"/>
          <w:sz w:val="24"/>
          <w:szCs w:val="24"/>
          <w:lang w:val="ro-RO"/>
        </w:rPr>
        <w:t>conf.univ.dr</w:t>
      </w:r>
      <w:proofErr w:type="spellEnd"/>
      <w:r w:rsidRPr="00D35078">
        <w:rPr>
          <w:rFonts w:ascii="Times New Roman" w:hAnsi="Times New Roman" w:cs="Times New Roman"/>
          <w:sz w:val="24"/>
          <w:szCs w:val="24"/>
          <w:lang w:val="ro-RO"/>
        </w:rPr>
        <w:t xml:space="preserve">. Dan Marcel Iliescu, prof.univ.dr. Dumitru Octavian </w:t>
      </w:r>
      <w:proofErr w:type="spellStart"/>
      <w:r w:rsidRPr="00D35078">
        <w:rPr>
          <w:rFonts w:ascii="Times New Roman" w:hAnsi="Times New Roman" w:cs="Times New Roman"/>
          <w:sz w:val="24"/>
          <w:szCs w:val="24"/>
          <w:lang w:val="ro-RO"/>
        </w:rPr>
        <w:t>Unc</w:t>
      </w:r>
      <w:proofErr w:type="spellEnd"/>
      <w:r w:rsidRPr="00D3507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67B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35078">
        <w:rPr>
          <w:rFonts w:ascii="Times New Roman" w:hAnsi="Times New Roman" w:cs="Times New Roman"/>
          <w:sz w:val="24"/>
          <w:szCs w:val="24"/>
          <w:lang w:val="ro-RO"/>
        </w:rPr>
        <w:t xml:space="preserve">Dosarul candidatului Tiberius Dănuț Epure a primit aviz negativ.  </w:t>
      </w:r>
    </w:p>
    <w:p w14:paraId="6FDF56D2" w14:textId="77777777" w:rsidR="00D35078" w:rsidRPr="00D35078" w:rsidRDefault="00D35078" w:rsidP="00D350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5078">
        <w:rPr>
          <w:rFonts w:ascii="Times New Roman" w:hAnsi="Times New Roman" w:cs="Times New Roman"/>
          <w:sz w:val="24"/>
          <w:szCs w:val="24"/>
          <w:lang w:val="ro-RO"/>
        </w:rPr>
        <w:t>Primul tur de scrutin</w:t>
      </w:r>
      <w:bookmarkStart w:id="0" w:name="_GoBack"/>
      <w:bookmarkEnd w:id="0"/>
      <w:r w:rsidRPr="00D35078">
        <w:rPr>
          <w:rFonts w:ascii="Times New Roman" w:hAnsi="Times New Roman" w:cs="Times New Roman"/>
          <w:sz w:val="24"/>
          <w:szCs w:val="24"/>
          <w:lang w:val="ro-RO"/>
        </w:rPr>
        <w:t xml:space="preserve"> pentru alegerea rectorului va avea loc în data de 25 martie 2020. </w:t>
      </w:r>
    </w:p>
    <w:p w14:paraId="66129752" w14:textId="77777777" w:rsidR="00D35078" w:rsidRPr="00D35078" w:rsidRDefault="00D35078" w:rsidP="00D350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B743E4F" w14:textId="77777777" w:rsidR="00D35078" w:rsidRPr="00D35078" w:rsidRDefault="00D35078" w:rsidP="00D35078">
      <w:pPr>
        <w:tabs>
          <w:tab w:val="left" w:pos="6624"/>
        </w:tabs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D35078" w:rsidRPr="00D35078" w:rsidSect="0007328C">
      <w:footerReference w:type="default" r:id="rId8"/>
      <w:headerReference w:type="first" r:id="rId9"/>
      <w:pgSz w:w="11906" w:h="16838"/>
      <w:pgMar w:top="1134" w:right="1080" w:bottom="1440" w:left="108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3BE10" w14:textId="77777777" w:rsidR="003F3723" w:rsidRDefault="003F3723" w:rsidP="00D41F4B">
      <w:pPr>
        <w:spacing w:after="0" w:line="240" w:lineRule="auto"/>
      </w:pPr>
      <w:r>
        <w:separator/>
      </w:r>
    </w:p>
  </w:endnote>
  <w:endnote w:type="continuationSeparator" w:id="0">
    <w:p w14:paraId="221E9FB7" w14:textId="77777777" w:rsidR="003F3723" w:rsidRDefault="003F3723" w:rsidP="00D4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797"/>
      <w:gridCol w:w="1949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509793757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noProof/>
          <w:sz w:val="22"/>
          <w:szCs w:val="22"/>
        </w:rPr>
      </w:sdtEndPr>
      <w:sdtContent>
        <w:tr w:rsidR="00D41F4B" w14:paraId="61AC5FE6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448A5413" w14:textId="06B9C593" w:rsidR="00D41F4B" w:rsidRDefault="00D41F4B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 w:rsidRPr="00D41F4B">
                <w:rPr>
                  <w:rFonts w:ascii="Minion Pro" w:eastAsiaTheme="majorEastAsia" w:hAnsi="Minion Pro" w:cstheme="majorBidi"/>
                  <w:color w:val="2F5496" w:themeColor="accent1" w:themeShade="BF"/>
                  <w:sz w:val="20"/>
                  <w:szCs w:val="20"/>
                </w:rPr>
                <w:t>UOC</w:t>
              </w: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09C83BD7" w14:textId="2CE7EE9F" w:rsidR="00D41F4B" w:rsidRDefault="00D41F4B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 xml:space="preserve"> PAGE    \* MERGEFORMAT </w:instrText>
              </w:r>
              <w:r>
                <w:fldChar w:fldCharType="separate"/>
              </w:r>
              <w:r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tc>
        </w:tr>
      </w:sdtContent>
    </w:sdt>
  </w:tbl>
  <w:p w14:paraId="3734C8A3" w14:textId="77777777" w:rsidR="00D41F4B" w:rsidRDefault="00D41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3E0C4" w14:textId="77777777" w:rsidR="003F3723" w:rsidRDefault="003F3723" w:rsidP="00D41F4B">
      <w:pPr>
        <w:spacing w:after="0" w:line="240" w:lineRule="auto"/>
      </w:pPr>
      <w:r>
        <w:separator/>
      </w:r>
    </w:p>
  </w:footnote>
  <w:footnote w:type="continuationSeparator" w:id="0">
    <w:p w14:paraId="69568D5F" w14:textId="77777777" w:rsidR="003F3723" w:rsidRDefault="003F3723" w:rsidP="00D41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7A08E" w14:textId="3106F5C9" w:rsidR="00C67B5D" w:rsidRPr="004C5DD9" w:rsidRDefault="00C67B5D" w:rsidP="00C67B5D">
    <w:pPr>
      <w:pStyle w:val="Heading1"/>
      <w:tabs>
        <w:tab w:val="left" w:pos="880"/>
      </w:tabs>
      <w:rPr>
        <w:b w:val="0"/>
        <w:bCs w:val="0"/>
        <w:sz w:val="20"/>
        <w:szCs w:val="20"/>
        <w:lang w:val="ro-RO"/>
      </w:rPr>
    </w:pPr>
    <w:r w:rsidRPr="004C5DD9">
      <w:rPr>
        <w:b w:val="0"/>
        <w:bCs w:val="0"/>
        <w:noProof/>
        <w:sz w:val="20"/>
        <w:szCs w:val="20"/>
        <w:lang w:val="ro-RO"/>
      </w:rPr>
      <w:drawing>
        <wp:anchor distT="0" distB="0" distL="114300" distR="114300" simplePos="0" relativeHeight="251661312" behindDoc="0" locked="0" layoutInCell="1" allowOverlap="1" wp14:anchorId="092D005F" wp14:editId="5E981558">
          <wp:simplePos x="0" y="0"/>
          <wp:positionH relativeFrom="column">
            <wp:posOffset>4217670</wp:posOffset>
          </wp:positionH>
          <wp:positionV relativeFrom="paragraph">
            <wp:posOffset>-138430</wp:posOffset>
          </wp:positionV>
          <wp:extent cx="1988820" cy="19888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198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E75A28" w14:textId="0BC9C74B" w:rsidR="00C67B5D" w:rsidRPr="004C5DD9" w:rsidRDefault="004C5DD9" w:rsidP="00C67B5D">
    <w:pPr>
      <w:keepNext/>
      <w:spacing w:after="0" w:line="276" w:lineRule="auto"/>
      <w:outlineLvl w:val="0"/>
      <w:rPr>
        <w:rFonts w:ascii="Constantia" w:eastAsia="Calibri" w:hAnsi="Constantia" w:cs="Times New Roman"/>
        <w:b/>
        <w:bCs/>
        <w:color w:val="1F3864" w:themeColor="accent1" w:themeShade="80"/>
        <w:sz w:val="20"/>
        <w:szCs w:val="20"/>
        <w:lang w:val="ro-RO"/>
      </w:rPr>
    </w:pPr>
    <w:r w:rsidRPr="004C5DD9">
      <w:rPr>
        <w:noProof/>
        <w:lang w:val="ro-RO"/>
      </w:rPr>
      <w:drawing>
        <wp:anchor distT="0" distB="0" distL="114300" distR="114300" simplePos="0" relativeHeight="251662336" behindDoc="0" locked="0" layoutInCell="1" allowOverlap="1" wp14:anchorId="611DEAD4" wp14:editId="29388EFD">
          <wp:simplePos x="0" y="0"/>
          <wp:positionH relativeFrom="column">
            <wp:posOffset>196850</wp:posOffset>
          </wp:positionH>
          <wp:positionV relativeFrom="paragraph">
            <wp:posOffset>111125</wp:posOffset>
          </wp:positionV>
          <wp:extent cx="1165860" cy="116586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5DD9">
      <w:rPr>
        <w:noProof/>
        <w:lang w:val="ro-RO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B1AA96D" wp14:editId="724B1E47">
              <wp:simplePos x="0" y="0"/>
              <wp:positionH relativeFrom="column">
                <wp:posOffset>1313180</wp:posOffset>
              </wp:positionH>
              <wp:positionV relativeFrom="paragraph">
                <wp:posOffset>156845</wp:posOffset>
              </wp:positionV>
              <wp:extent cx="3154680" cy="1196340"/>
              <wp:effectExtent l="0" t="0" r="7620" b="3810"/>
              <wp:wrapSquare wrapText="bothSides"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4680" cy="1196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769C38" w14:textId="77777777" w:rsidR="00C67B5D" w:rsidRPr="004C5DD9" w:rsidRDefault="00C67B5D" w:rsidP="00C67B5D">
                          <w:pPr>
                            <w:pStyle w:val="Heading1"/>
                            <w:jc w:val="center"/>
                            <w:rPr>
                              <w:rFonts w:ascii="Minion Pro" w:hAnsi="Minion Pro"/>
                              <w:color w:val="2F5496" w:themeColor="accent1" w:themeShade="BF"/>
                              <w:sz w:val="20"/>
                              <w:szCs w:val="20"/>
                              <w:lang w:val="ro-RO"/>
                            </w:rPr>
                          </w:pPr>
                          <w:r w:rsidRPr="004C5DD9">
                            <w:rPr>
                              <w:rFonts w:ascii="Minion Pro" w:hAnsi="Minion Pro"/>
                              <w:color w:val="2F5496" w:themeColor="accent1" w:themeShade="BF"/>
                              <w:sz w:val="20"/>
                              <w:szCs w:val="20"/>
                              <w:lang w:val="ro-RO"/>
                            </w:rPr>
                            <w:t>MINISTERUL EDUCAŢIEI ŞI CERCETĂRII</w:t>
                          </w:r>
                        </w:p>
                        <w:p w14:paraId="0F53C8C5" w14:textId="77777777" w:rsidR="00C67B5D" w:rsidRPr="004C5DD9" w:rsidRDefault="00C67B5D" w:rsidP="00C67B5D">
                          <w:pPr>
                            <w:spacing w:after="0" w:line="240" w:lineRule="auto"/>
                            <w:jc w:val="center"/>
                            <w:rPr>
                              <w:rFonts w:ascii="Minion Pro" w:eastAsia="Calibri" w:hAnsi="Minion Pro" w:cs="Times New Roman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  <w:lang w:val="ro-RO"/>
                            </w:rPr>
                          </w:pPr>
                          <w:r w:rsidRPr="004C5DD9">
                            <w:rPr>
                              <w:rFonts w:ascii="Minion Pro" w:eastAsia="Calibri" w:hAnsi="Minion Pro" w:cs="Times New Roman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  <w:lang w:val="ro-RO"/>
                            </w:rPr>
                            <w:t>UNIVERSITATEA „OVIDIUS” DIN CONSTANŢA</w:t>
                          </w:r>
                        </w:p>
                        <w:p w14:paraId="1C49D86E" w14:textId="77777777" w:rsidR="00C67B5D" w:rsidRPr="004C5DD9" w:rsidRDefault="00C67B5D" w:rsidP="00C67B5D">
                          <w:pPr>
                            <w:spacing w:after="0" w:line="240" w:lineRule="auto"/>
                            <w:jc w:val="center"/>
                            <w:rPr>
                              <w:rFonts w:ascii="Minion Pro" w:eastAsia="Calibri" w:hAnsi="Minion Pro" w:cs="Times New Roman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  <w:lang w:val="ro-RO"/>
                            </w:rPr>
                          </w:pPr>
                          <w:r w:rsidRPr="004C5DD9">
                            <w:rPr>
                              <w:rFonts w:ascii="Minion Pro" w:hAnsi="Minion Pro" w:cs="Times New Roman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  <w:lang w:val="ro-RO"/>
                            </w:rPr>
                            <w:t>Bd. Mamaia nr. 124, 900527 Constanța, România</w:t>
                          </w:r>
                        </w:p>
                        <w:p w14:paraId="5800A38A" w14:textId="77777777" w:rsidR="00C67B5D" w:rsidRPr="004C5DD9" w:rsidRDefault="00C67B5D" w:rsidP="00C67B5D">
                          <w:pPr>
                            <w:spacing w:after="0" w:line="240" w:lineRule="auto"/>
                            <w:jc w:val="center"/>
                            <w:rPr>
                              <w:rFonts w:ascii="Minion Pro" w:hAnsi="Minion Pro" w:cs="Times New Roman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  <w:lang w:val="ro-RO"/>
                            </w:rPr>
                          </w:pPr>
                          <w:r w:rsidRPr="004C5DD9">
                            <w:rPr>
                              <w:rFonts w:ascii="Minion Pro" w:hAnsi="Minion Pro" w:cs="Times New Roman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  <w:lang w:val="ro-RO"/>
                            </w:rPr>
                            <w:t>Tel./Fax: +4 0241 606.407,  +4 0241 606.467</w:t>
                          </w:r>
                        </w:p>
                        <w:p w14:paraId="2B8ECC16" w14:textId="77777777" w:rsidR="00C67B5D" w:rsidRPr="004C5DD9" w:rsidRDefault="00C67B5D" w:rsidP="00C67B5D">
                          <w:pPr>
                            <w:spacing w:after="0" w:line="240" w:lineRule="auto"/>
                            <w:jc w:val="center"/>
                            <w:rPr>
                              <w:rFonts w:ascii="Minion Pro" w:hAnsi="Minion Pro" w:cs="Times New Roman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  <w:u w:val="single"/>
                              <w:lang w:val="ro-RO"/>
                            </w:rPr>
                          </w:pPr>
                          <w:r w:rsidRPr="004C5DD9">
                            <w:rPr>
                              <w:rFonts w:ascii="Minion Pro" w:hAnsi="Minion Pro" w:cs="Times New Roman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  <w:lang w:val="ro-RO"/>
                            </w:rPr>
                            <w:t xml:space="preserve">E-mail: </w:t>
                          </w:r>
                          <w:hyperlink r:id="rId3" w:history="1">
                            <w:r w:rsidRPr="004C5DD9">
                              <w:rPr>
                                <w:rStyle w:val="Hyperlink"/>
                                <w:rFonts w:ascii="Minion Pro" w:hAnsi="Minion Pro" w:cs="Times New Roman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  <w:lang w:val="ro-RO"/>
                              </w:rPr>
                              <w:t>rectorat2@univ-ovidius.ro</w:t>
                            </w:r>
                          </w:hyperlink>
                        </w:p>
                        <w:p w14:paraId="20383180" w14:textId="77777777" w:rsidR="00C67B5D" w:rsidRPr="004C5DD9" w:rsidRDefault="00C67B5D" w:rsidP="00C67B5D">
                          <w:pPr>
                            <w:spacing w:after="0" w:line="240" w:lineRule="auto"/>
                            <w:jc w:val="center"/>
                            <w:rPr>
                              <w:rFonts w:ascii="Minion Pro" w:hAnsi="Minion Pro" w:cs="Times New Roman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  <w:u w:val="single"/>
                              <w:lang w:val="ro-RO"/>
                            </w:rPr>
                          </w:pPr>
                          <w:r w:rsidRPr="004C5DD9">
                            <w:rPr>
                              <w:rFonts w:ascii="Minion Pro" w:hAnsi="Minion Pro" w:cs="Times New Roman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  <w:lang w:val="ro-RO"/>
                            </w:rPr>
                            <w:t xml:space="preserve">Web page: </w:t>
                          </w:r>
                          <w:hyperlink r:id="rId4" w:history="1">
                            <w:r w:rsidRPr="004C5DD9">
                              <w:rPr>
                                <w:rStyle w:val="Hyperlink"/>
                                <w:rFonts w:ascii="Minion Pro" w:hAnsi="Minion Pro" w:cs="Times New Roman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  <w:lang w:val="ro-RO"/>
                              </w:rPr>
                              <w:t>www.univ-ovidius.ro</w:t>
                            </w:r>
                          </w:hyperlink>
                        </w:p>
                        <w:p w14:paraId="26CFB63F" w14:textId="77777777" w:rsidR="00C67B5D" w:rsidRPr="000819DB" w:rsidRDefault="00C67B5D" w:rsidP="00C67B5D">
                          <w:pPr>
                            <w:spacing w:line="240" w:lineRule="auto"/>
                            <w:jc w:val="center"/>
                            <w:rPr>
                              <w:rFonts w:ascii="Minion Pro" w:hAnsi="Minion Pro"/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1AA96D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103.4pt;margin-top:12.35pt;width:248.4pt;height:9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" stroked="f">
              <v:textbox>
                <w:txbxContent>
                  <w:p w14:paraId="06769C38" w14:textId="77777777" w:rsidR="00C67B5D" w:rsidRPr="004C5DD9" w:rsidRDefault="00C67B5D" w:rsidP="00C67B5D">
                    <w:pPr>
                      <w:pStyle w:val="Heading1"/>
                      <w:jc w:val="center"/>
                      <w:rPr>
                        <w:rFonts w:ascii="Minion Pro" w:hAnsi="Minion Pro"/>
                        <w:color w:val="2F5496" w:themeColor="accent1" w:themeShade="BF"/>
                        <w:sz w:val="20"/>
                        <w:szCs w:val="20"/>
                        <w:lang w:val="ro-RO"/>
                      </w:rPr>
                    </w:pPr>
                    <w:r w:rsidRPr="004C5DD9">
                      <w:rPr>
                        <w:rFonts w:ascii="Minion Pro" w:hAnsi="Minion Pro"/>
                        <w:color w:val="2F5496" w:themeColor="accent1" w:themeShade="BF"/>
                        <w:sz w:val="20"/>
                        <w:szCs w:val="20"/>
                        <w:lang w:val="ro-RO"/>
                      </w:rPr>
                      <w:t>MINISTERUL EDUCAŢIEI ŞI CERCETĂRII</w:t>
                    </w:r>
                  </w:p>
                  <w:p w14:paraId="0F53C8C5" w14:textId="77777777" w:rsidR="00C67B5D" w:rsidRPr="004C5DD9" w:rsidRDefault="00C67B5D" w:rsidP="00C67B5D">
                    <w:pPr>
                      <w:spacing w:after="0" w:line="240" w:lineRule="auto"/>
                      <w:jc w:val="center"/>
                      <w:rPr>
                        <w:rFonts w:ascii="Minion Pro" w:eastAsia="Calibri" w:hAnsi="Minion Pro" w:cs="Times New Roman"/>
                        <w:b/>
                        <w:bCs/>
                        <w:color w:val="2F5496" w:themeColor="accent1" w:themeShade="BF"/>
                        <w:sz w:val="20"/>
                        <w:szCs w:val="20"/>
                        <w:lang w:val="ro-RO"/>
                      </w:rPr>
                    </w:pPr>
                    <w:r w:rsidRPr="004C5DD9">
                      <w:rPr>
                        <w:rFonts w:ascii="Minion Pro" w:eastAsia="Calibri" w:hAnsi="Minion Pro" w:cs="Times New Roman"/>
                        <w:b/>
                        <w:bCs/>
                        <w:color w:val="2F5496" w:themeColor="accent1" w:themeShade="BF"/>
                        <w:sz w:val="20"/>
                        <w:szCs w:val="20"/>
                        <w:lang w:val="ro-RO"/>
                      </w:rPr>
                      <w:t>UNIVERSITATEA „OVIDIUS” DIN CONSTANŢA</w:t>
                    </w:r>
                  </w:p>
                  <w:p w14:paraId="1C49D86E" w14:textId="77777777" w:rsidR="00C67B5D" w:rsidRPr="004C5DD9" w:rsidRDefault="00C67B5D" w:rsidP="00C67B5D">
                    <w:pPr>
                      <w:spacing w:after="0" w:line="240" w:lineRule="auto"/>
                      <w:jc w:val="center"/>
                      <w:rPr>
                        <w:rFonts w:ascii="Minion Pro" w:eastAsia="Calibri" w:hAnsi="Minion Pro" w:cs="Times New Roman"/>
                        <w:b/>
                        <w:bCs/>
                        <w:color w:val="2F5496" w:themeColor="accent1" w:themeShade="BF"/>
                        <w:sz w:val="20"/>
                        <w:szCs w:val="20"/>
                        <w:lang w:val="ro-RO"/>
                      </w:rPr>
                    </w:pPr>
                    <w:r w:rsidRPr="004C5DD9">
                      <w:rPr>
                        <w:rFonts w:ascii="Minion Pro" w:hAnsi="Minion Pro" w:cs="Times New Roman"/>
                        <w:b/>
                        <w:bCs/>
                        <w:color w:val="2F5496" w:themeColor="accent1" w:themeShade="BF"/>
                        <w:sz w:val="20"/>
                        <w:szCs w:val="20"/>
                        <w:lang w:val="ro-RO"/>
                      </w:rPr>
                      <w:t>Bd. Mamaia nr. 124, 900527 Constanța, România</w:t>
                    </w:r>
                  </w:p>
                  <w:p w14:paraId="5800A38A" w14:textId="77777777" w:rsidR="00C67B5D" w:rsidRPr="004C5DD9" w:rsidRDefault="00C67B5D" w:rsidP="00C67B5D">
                    <w:pPr>
                      <w:spacing w:after="0" w:line="240" w:lineRule="auto"/>
                      <w:jc w:val="center"/>
                      <w:rPr>
                        <w:rFonts w:ascii="Minion Pro" w:hAnsi="Minion Pro" w:cs="Times New Roman"/>
                        <w:b/>
                        <w:bCs/>
                        <w:color w:val="2F5496" w:themeColor="accent1" w:themeShade="BF"/>
                        <w:sz w:val="20"/>
                        <w:szCs w:val="20"/>
                        <w:lang w:val="ro-RO"/>
                      </w:rPr>
                    </w:pPr>
                    <w:r w:rsidRPr="004C5DD9">
                      <w:rPr>
                        <w:rFonts w:ascii="Minion Pro" w:hAnsi="Minion Pro" w:cs="Times New Roman"/>
                        <w:b/>
                        <w:bCs/>
                        <w:color w:val="2F5496" w:themeColor="accent1" w:themeShade="BF"/>
                        <w:sz w:val="20"/>
                        <w:szCs w:val="20"/>
                        <w:lang w:val="ro-RO"/>
                      </w:rPr>
                      <w:t>Tel./Fax: +4 0241 606.407,  +4 0241 606.467</w:t>
                    </w:r>
                  </w:p>
                  <w:p w14:paraId="2B8ECC16" w14:textId="77777777" w:rsidR="00C67B5D" w:rsidRPr="004C5DD9" w:rsidRDefault="00C67B5D" w:rsidP="00C67B5D">
                    <w:pPr>
                      <w:spacing w:after="0" w:line="240" w:lineRule="auto"/>
                      <w:jc w:val="center"/>
                      <w:rPr>
                        <w:rFonts w:ascii="Minion Pro" w:hAnsi="Minion Pro" w:cs="Times New Roman"/>
                        <w:b/>
                        <w:bCs/>
                        <w:color w:val="2F5496" w:themeColor="accent1" w:themeShade="BF"/>
                        <w:sz w:val="20"/>
                        <w:szCs w:val="20"/>
                        <w:u w:val="single"/>
                        <w:lang w:val="ro-RO"/>
                      </w:rPr>
                    </w:pPr>
                    <w:r w:rsidRPr="004C5DD9">
                      <w:rPr>
                        <w:rFonts w:ascii="Minion Pro" w:hAnsi="Minion Pro" w:cs="Times New Roman"/>
                        <w:b/>
                        <w:bCs/>
                        <w:color w:val="2F5496" w:themeColor="accent1" w:themeShade="BF"/>
                        <w:sz w:val="20"/>
                        <w:szCs w:val="20"/>
                        <w:lang w:val="ro-RO"/>
                      </w:rPr>
                      <w:t xml:space="preserve">E-mail: </w:t>
                    </w:r>
                    <w:hyperlink r:id="rId5" w:history="1">
                      <w:r w:rsidRPr="004C5DD9">
                        <w:rPr>
                          <w:rStyle w:val="Hyperlink"/>
                          <w:rFonts w:ascii="Minion Pro" w:hAnsi="Minion Pro" w:cs="Times New Roman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  <w:lang w:val="ro-RO"/>
                        </w:rPr>
                        <w:t>rectorat2@univ-ovidius.ro</w:t>
                      </w:r>
                    </w:hyperlink>
                  </w:p>
                  <w:p w14:paraId="20383180" w14:textId="77777777" w:rsidR="00C67B5D" w:rsidRPr="004C5DD9" w:rsidRDefault="00C67B5D" w:rsidP="00C67B5D">
                    <w:pPr>
                      <w:spacing w:after="0" w:line="240" w:lineRule="auto"/>
                      <w:jc w:val="center"/>
                      <w:rPr>
                        <w:rFonts w:ascii="Minion Pro" w:hAnsi="Minion Pro" w:cs="Times New Roman"/>
                        <w:b/>
                        <w:bCs/>
                        <w:color w:val="2F5496" w:themeColor="accent1" w:themeShade="BF"/>
                        <w:sz w:val="20"/>
                        <w:szCs w:val="20"/>
                        <w:u w:val="single"/>
                        <w:lang w:val="ro-RO"/>
                      </w:rPr>
                    </w:pPr>
                    <w:r w:rsidRPr="004C5DD9">
                      <w:rPr>
                        <w:rFonts w:ascii="Minion Pro" w:hAnsi="Minion Pro" w:cs="Times New Roman"/>
                        <w:b/>
                        <w:bCs/>
                        <w:color w:val="2F5496" w:themeColor="accent1" w:themeShade="BF"/>
                        <w:sz w:val="20"/>
                        <w:szCs w:val="20"/>
                        <w:lang w:val="ro-RO"/>
                      </w:rPr>
                      <w:t xml:space="preserve">Web page: </w:t>
                    </w:r>
                    <w:hyperlink r:id="rId6" w:history="1">
                      <w:r w:rsidRPr="004C5DD9">
                        <w:rPr>
                          <w:rStyle w:val="Hyperlink"/>
                          <w:rFonts w:ascii="Minion Pro" w:hAnsi="Minion Pro" w:cs="Times New Roman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  <w:lang w:val="ro-RO"/>
                        </w:rPr>
                        <w:t>www.univ-ovidius.ro</w:t>
                      </w:r>
                    </w:hyperlink>
                  </w:p>
                  <w:p w14:paraId="26CFB63F" w14:textId="77777777" w:rsidR="00C67B5D" w:rsidRPr="000819DB" w:rsidRDefault="00C67B5D" w:rsidP="00C67B5D">
                    <w:pPr>
                      <w:spacing w:line="240" w:lineRule="auto"/>
                      <w:jc w:val="center"/>
                      <w:rPr>
                        <w:rFonts w:ascii="Minion Pro" w:hAnsi="Minion Pro"/>
                        <w:color w:val="2F5496" w:themeColor="accent1" w:themeShade="BF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2E7A5998" w14:textId="77777777" w:rsidR="00C67B5D" w:rsidRPr="004C5DD9" w:rsidRDefault="00C67B5D" w:rsidP="00C67B5D">
    <w:pPr>
      <w:keepNext/>
      <w:spacing w:after="0" w:line="276" w:lineRule="auto"/>
      <w:outlineLvl w:val="0"/>
      <w:rPr>
        <w:rFonts w:ascii="Constantia" w:eastAsia="Calibri" w:hAnsi="Constantia" w:cs="Times New Roman"/>
        <w:b/>
        <w:bCs/>
        <w:color w:val="1F3864" w:themeColor="accent1" w:themeShade="80"/>
        <w:sz w:val="20"/>
        <w:szCs w:val="20"/>
        <w:lang w:val="ro-RO"/>
      </w:rPr>
    </w:pPr>
    <w:r w:rsidRPr="004C5DD9">
      <w:rPr>
        <w:rFonts w:ascii="Constantia" w:eastAsia="Calibri" w:hAnsi="Constantia" w:cs="Times New Roman"/>
        <w:b/>
        <w:bCs/>
        <w:color w:val="1F3864" w:themeColor="accent1" w:themeShade="80"/>
        <w:sz w:val="20"/>
        <w:szCs w:val="20"/>
        <w:lang w:val="ro-RO"/>
      </w:rPr>
      <w:t xml:space="preserve">                       </w:t>
    </w:r>
  </w:p>
  <w:p w14:paraId="26CBE460" w14:textId="77777777" w:rsidR="00C67B5D" w:rsidRPr="004C5DD9" w:rsidRDefault="00C67B5D" w:rsidP="00C67B5D">
    <w:pPr>
      <w:keepNext/>
      <w:spacing w:after="0" w:line="276" w:lineRule="auto"/>
      <w:outlineLvl w:val="0"/>
      <w:rPr>
        <w:rFonts w:ascii="Constantia" w:eastAsia="Calibri" w:hAnsi="Constantia" w:cs="Times New Roman"/>
        <w:b/>
        <w:bCs/>
        <w:color w:val="1F3864" w:themeColor="accent1" w:themeShade="80"/>
        <w:sz w:val="20"/>
        <w:szCs w:val="20"/>
        <w:lang w:val="ro-RO"/>
      </w:rPr>
    </w:pPr>
  </w:p>
  <w:p w14:paraId="77050DA4" w14:textId="77777777" w:rsidR="00C67B5D" w:rsidRPr="004C5DD9" w:rsidRDefault="00C67B5D" w:rsidP="00C67B5D">
    <w:pPr>
      <w:keepNext/>
      <w:spacing w:after="0" w:line="240" w:lineRule="auto"/>
      <w:outlineLvl w:val="0"/>
      <w:rPr>
        <w:rFonts w:ascii="Constantia" w:eastAsia="Calibri" w:hAnsi="Constantia" w:cs="Times New Roman"/>
        <w:b/>
        <w:bCs/>
        <w:color w:val="1F3864" w:themeColor="accent1" w:themeShade="80"/>
        <w:sz w:val="20"/>
        <w:szCs w:val="20"/>
        <w:lang w:val="ro-RO"/>
      </w:rPr>
    </w:pPr>
    <w:r w:rsidRPr="004C5DD9">
      <w:rPr>
        <w:rFonts w:ascii="Constantia" w:hAnsi="Constantia"/>
        <w:sz w:val="24"/>
        <w:lang w:val="ro-RO"/>
      </w:rPr>
      <w:tab/>
    </w:r>
  </w:p>
  <w:p w14:paraId="17E93375" w14:textId="77777777" w:rsidR="00C67B5D" w:rsidRPr="004C5DD9" w:rsidRDefault="00C67B5D" w:rsidP="00C67B5D">
    <w:pPr>
      <w:spacing w:after="0" w:line="240" w:lineRule="auto"/>
      <w:jc w:val="right"/>
      <w:rPr>
        <w:rFonts w:ascii="Minion Pro" w:hAnsi="Minion Pro" w:cs="Times New Roman"/>
        <w:b/>
        <w:bCs/>
        <w:color w:val="2F5496" w:themeColor="accent1" w:themeShade="BF"/>
        <w:sz w:val="20"/>
        <w:szCs w:val="20"/>
        <w:lang w:val="ro-RO"/>
      </w:rPr>
    </w:pPr>
  </w:p>
  <w:p w14:paraId="6867D21D" w14:textId="77777777" w:rsidR="00C67B5D" w:rsidRPr="004C5DD9" w:rsidRDefault="00C67B5D" w:rsidP="00C67B5D">
    <w:pPr>
      <w:spacing w:after="0" w:line="240" w:lineRule="auto"/>
      <w:jc w:val="right"/>
      <w:rPr>
        <w:rFonts w:ascii="Minion Pro" w:hAnsi="Minion Pro" w:cs="Times New Roman"/>
        <w:b/>
        <w:bCs/>
        <w:color w:val="2F5496" w:themeColor="accent1" w:themeShade="BF"/>
        <w:sz w:val="20"/>
        <w:szCs w:val="20"/>
        <w:lang w:val="ro-RO"/>
      </w:rPr>
    </w:pPr>
  </w:p>
  <w:p w14:paraId="71F48EBB" w14:textId="77777777" w:rsidR="00C67B5D" w:rsidRPr="004C5DD9" w:rsidRDefault="00C67B5D" w:rsidP="00C67B5D">
    <w:pPr>
      <w:spacing w:after="0" w:line="240" w:lineRule="auto"/>
      <w:jc w:val="right"/>
      <w:rPr>
        <w:rFonts w:ascii="Minion Pro" w:hAnsi="Minion Pro" w:cs="Times New Roman"/>
        <w:b/>
        <w:bCs/>
        <w:color w:val="2F5496" w:themeColor="accent1" w:themeShade="BF"/>
        <w:sz w:val="20"/>
        <w:szCs w:val="20"/>
        <w:lang w:val="ro-RO"/>
      </w:rPr>
    </w:pPr>
  </w:p>
  <w:p w14:paraId="4E1480DD" w14:textId="77777777" w:rsidR="00C67B5D" w:rsidRPr="004C5DD9" w:rsidRDefault="00C67B5D" w:rsidP="00C67B5D">
    <w:pPr>
      <w:spacing w:after="0" w:line="240" w:lineRule="auto"/>
      <w:jc w:val="right"/>
      <w:rPr>
        <w:rFonts w:ascii="Minion Pro" w:hAnsi="Minion Pro" w:cs="Times New Roman"/>
        <w:b/>
        <w:bCs/>
        <w:color w:val="2F5496" w:themeColor="accent1" w:themeShade="BF"/>
        <w:sz w:val="20"/>
        <w:szCs w:val="20"/>
        <w:lang w:val="ro-RO"/>
      </w:rPr>
    </w:pPr>
  </w:p>
  <w:p w14:paraId="4523BC9C" w14:textId="77777777" w:rsidR="004C5DD9" w:rsidRPr="004C5DD9" w:rsidRDefault="00C67B5D" w:rsidP="004C5DD9">
    <w:pPr>
      <w:spacing w:after="0" w:line="240" w:lineRule="auto"/>
      <w:jc w:val="right"/>
      <w:rPr>
        <w:rFonts w:ascii="Minion Pro" w:hAnsi="Minion Pro" w:cs="Times New Roman"/>
        <w:b/>
        <w:bCs/>
        <w:color w:val="2F5496" w:themeColor="accent1" w:themeShade="BF"/>
        <w:sz w:val="20"/>
        <w:szCs w:val="20"/>
        <w:lang w:val="ro-RO"/>
      </w:rPr>
    </w:pPr>
    <w:r w:rsidRPr="004C5DD9">
      <w:rPr>
        <w:noProof/>
        <w:lang w:val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7A8284" wp14:editId="0634FAB3">
              <wp:simplePos x="0" y="0"/>
              <wp:positionH relativeFrom="column">
                <wp:posOffset>6350</wp:posOffset>
              </wp:positionH>
              <wp:positionV relativeFrom="paragraph">
                <wp:posOffset>17780</wp:posOffset>
              </wp:positionV>
              <wp:extent cx="6197600" cy="46990"/>
              <wp:effectExtent l="0" t="0" r="31750" b="29210"/>
              <wp:wrapNone/>
              <wp:docPr id="33" name="Straight Connector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7600" cy="4699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26FF70" id="Straight Connector 3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.4pt" to="488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" strokecolor="#2f5496 [2404]" strokeweight="1.25pt">
              <v:stroke joinstyle="miter"/>
            </v:line>
          </w:pict>
        </mc:Fallback>
      </mc:AlternateContent>
    </w:r>
  </w:p>
  <w:p w14:paraId="1E4581C9" w14:textId="77777777" w:rsidR="004C5DD9" w:rsidRPr="004C5DD9" w:rsidRDefault="004C5DD9" w:rsidP="004C5DD9">
    <w:pPr>
      <w:spacing w:after="0" w:line="240" w:lineRule="auto"/>
      <w:jc w:val="right"/>
      <w:rPr>
        <w:rFonts w:ascii="Minion Pro" w:hAnsi="Minion Pro" w:cs="Times New Roman"/>
        <w:b/>
        <w:bCs/>
        <w:color w:val="2F5496" w:themeColor="accent1" w:themeShade="BF"/>
        <w:lang w:val="ro-RO"/>
      </w:rPr>
    </w:pPr>
    <w:r w:rsidRPr="004C5DD9">
      <w:rPr>
        <w:rFonts w:ascii="Minion Pro" w:hAnsi="Minion Pro" w:cs="Times New Roman"/>
        <w:b/>
        <w:bCs/>
        <w:color w:val="2F5496" w:themeColor="accent1" w:themeShade="BF"/>
        <w:lang w:val="ro-RO"/>
      </w:rPr>
      <w:t>Departamentul de Relaţii Publice</w:t>
    </w:r>
  </w:p>
  <w:p w14:paraId="7888507C" w14:textId="6EA59571" w:rsidR="00C67B5D" w:rsidRPr="004C5DD9" w:rsidRDefault="003F3723" w:rsidP="004C5DD9">
    <w:pPr>
      <w:spacing w:after="0" w:line="240" w:lineRule="auto"/>
      <w:jc w:val="right"/>
      <w:rPr>
        <w:rFonts w:ascii="Minion Pro" w:hAnsi="Minion Pro" w:cs="Times New Roman"/>
        <w:b/>
        <w:bCs/>
        <w:color w:val="2F5496" w:themeColor="accent1" w:themeShade="BF"/>
        <w:lang w:val="ro-RO"/>
      </w:rPr>
    </w:pPr>
    <w:hyperlink r:id="rId7" w:history="1">
      <w:r w:rsidR="004C5DD9" w:rsidRPr="004C5DD9">
        <w:rPr>
          <w:rStyle w:val="Hyperlink"/>
          <w:rFonts w:ascii="Minion Pro" w:hAnsi="Minion Pro" w:cs="Times New Roman"/>
          <w:b/>
          <w:bCs/>
          <w:lang w:val="ro-RO"/>
        </w:rPr>
        <w:t>drp@univ-ovidius.ro</w:t>
      </w:r>
    </w:hyperlink>
  </w:p>
  <w:p w14:paraId="4E60BC81" w14:textId="77777777" w:rsidR="004C5DD9" w:rsidRPr="004C5DD9" w:rsidRDefault="004C5DD9" w:rsidP="004C5DD9">
    <w:pPr>
      <w:spacing w:after="0" w:line="240" w:lineRule="auto"/>
      <w:jc w:val="right"/>
      <w:rPr>
        <w:rFonts w:ascii="Minion Pro" w:hAnsi="Minion Pro" w:cs="Times New Roman"/>
        <w:b/>
        <w:bCs/>
        <w:color w:val="2F5496" w:themeColor="accent1" w:themeShade="BF"/>
        <w:sz w:val="20"/>
        <w:szCs w:val="20"/>
        <w:u w:val="single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051E8"/>
    <w:multiLevelType w:val="hybridMultilevel"/>
    <w:tmpl w:val="16A62D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A4AB3"/>
    <w:multiLevelType w:val="hybridMultilevel"/>
    <w:tmpl w:val="84B21D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64FE1"/>
    <w:multiLevelType w:val="hybridMultilevel"/>
    <w:tmpl w:val="8176EB50"/>
    <w:lvl w:ilvl="0" w:tplc="0418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07"/>
    <w:rsid w:val="0007328C"/>
    <w:rsid w:val="0007540B"/>
    <w:rsid w:val="000819DB"/>
    <w:rsid w:val="000E0A24"/>
    <w:rsid w:val="000E109E"/>
    <w:rsid w:val="001136FB"/>
    <w:rsid w:val="00180847"/>
    <w:rsid w:val="00296121"/>
    <w:rsid w:val="002A5B6B"/>
    <w:rsid w:val="0036295F"/>
    <w:rsid w:val="003B7BE7"/>
    <w:rsid w:val="003F3723"/>
    <w:rsid w:val="00473435"/>
    <w:rsid w:val="004C2979"/>
    <w:rsid w:val="004C5DD9"/>
    <w:rsid w:val="005277FC"/>
    <w:rsid w:val="005E39FE"/>
    <w:rsid w:val="0062286F"/>
    <w:rsid w:val="006F686D"/>
    <w:rsid w:val="009E5A07"/>
    <w:rsid w:val="00A40325"/>
    <w:rsid w:val="00A60441"/>
    <w:rsid w:val="00A94F07"/>
    <w:rsid w:val="00AD5F80"/>
    <w:rsid w:val="00B67BB7"/>
    <w:rsid w:val="00C67B5D"/>
    <w:rsid w:val="00CD16A8"/>
    <w:rsid w:val="00D23468"/>
    <w:rsid w:val="00D35078"/>
    <w:rsid w:val="00D41F4B"/>
    <w:rsid w:val="00DB4205"/>
    <w:rsid w:val="00DF49E9"/>
    <w:rsid w:val="00E3759F"/>
    <w:rsid w:val="00F90B70"/>
    <w:rsid w:val="00FB6DEE"/>
    <w:rsid w:val="00FC13B1"/>
    <w:rsid w:val="00FC2EF8"/>
    <w:rsid w:val="00FE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127DB"/>
  <w15:chartTrackingRefBased/>
  <w15:docId w15:val="{4246A05C-F75A-4A5C-B969-429169E2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07"/>
    <w:pPr>
      <w:spacing w:line="25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5A07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E5A07"/>
    <w:rPr>
      <w:rFonts w:ascii="Times New Roman" w:eastAsia="Calibri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9E5A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1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F4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41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F4B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C5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at2@univ-ovidius.ro" TargetMode="External"/><Relationship Id="rId7" Type="http://schemas.openxmlformats.org/officeDocument/2006/relationships/hyperlink" Target="mailto:drp@univ-ovidius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univ-ovidius.ro/" TargetMode="External"/><Relationship Id="rId5" Type="http://schemas.openxmlformats.org/officeDocument/2006/relationships/hyperlink" Target="mailto:rectorat2@univ-ovidius.ro" TargetMode="External"/><Relationship Id="rId4" Type="http://schemas.openxmlformats.org/officeDocument/2006/relationships/hyperlink" Target="http://www.univ-ovidius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C5409048-9ADE-4FC5-B206-CA32F819B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/</vt:lpstr>
      <vt:lpstr/>
      <vt:lpstr>//</vt:lpstr>
      <vt:lpstr/>
      <vt:lpstr/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Vanghelescu</dc:creator>
  <cp:keywords/>
  <dc:description/>
  <cp:lastModifiedBy>Valentin Vanghelescu</cp:lastModifiedBy>
  <cp:revision>14</cp:revision>
  <dcterms:created xsi:type="dcterms:W3CDTF">2020-03-10T21:40:00Z</dcterms:created>
  <dcterms:modified xsi:type="dcterms:W3CDTF">2020-03-12T16:47:00Z</dcterms:modified>
</cp:coreProperties>
</file>